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06" w:rsidRDefault="005E4306" w:rsidP="005E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MÔN LỊCH SỬ  KHỐI 9</w:t>
      </w:r>
    </w:p>
    <w:p w:rsidR="005E4306" w:rsidRDefault="005E4306" w:rsidP="005E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Times New Roman"/>
          <w:b/>
          <w:i/>
          <w:szCs w:val="26"/>
          <w:lang w:val="nl-NL"/>
        </w:rPr>
      </w:pPr>
      <w:r>
        <w:rPr>
          <w:rFonts w:cs="Times New Roman"/>
          <w:b/>
          <w:i/>
          <w:szCs w:val="26"/>
          <w:lang w:val="nl-NL"/>
        </w:rPr>
        <w:t>Tuần: 24</w:t>
      </w:r>
    </w:p>
    <w:p w:rsidR="005E4306" w:rsidRDefault="005E4306" w:rsidP="005E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Times New Roman"/>
          <w:b/>
          <w:bCs/>
          <w:i/>
          <w:szCs w:val="26"/>
          <w:lang w:val="es-ES_tradnl"/>
        </w:rPr>
      </w:pPr>
      <w:r>
        <w:rPr>
          <w:rFonts w:cs="Times New Roman"/>
          <w:b/>
          <w:bCs/>
          <w:i/>
          <w:szCs w:val="26"/>
          <w:lang w:val="es-ES_tradnl"/>
        </w:rPr>
        <w:t xml:space="preserve"> Tiết : </w:t>
      </w:r>
    </w:p>
    <w:p w:rsidR="005E4306" w:rsidRDefault="005E4306" w:rsidP="005E4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Times New Roman"/>
          <w:b/>
          <w:i/>
          <w:szCs w:val="26"/>
        </w:rPr>
      </w:pPr>
      <w:r>
        <w:rPr>
          <w:rFonts w:cs="Times New Roman"/>
          <w:b/>
          <w:i/>
          <w:szCs w:val="26"/>
        </w:rPr>
        <w:t xml:space="preserve">BÀI 24( 2 tiết) : </w:t>
      </w:r>
      <w:r>
        <w:rPr>
          <w:rFonts w:cs="Times New Roman"/>
          <w:b/>
          <w:i/>
          <w:szCs w:val="26"/>
          <w:lang w:val="nl-NL"/>
        </w:rPr>
        <w:tab/>
      </w:r>
    </w:p>
    <w:p w:rsidR="005E4306" w:rsidRPr="005E4306" w:rsidRDefault="005E4306" w:rsidP="003E2D42">
      <w:pPr>
        <w:spacing w:beforeLines="1" w:afterLines="1"/>
        <w:jc w:val="center"/>
        <w:rPr>
          <w:szCs w:val="26"/>
          <w:highlight w:val="yellow"/>
        </w:rPr>
      </w:pPr>
      <w:r w:rsidRPr="005E4306">
        <w:rPr>
          <w:b/>
          <w:color w:val="F44336"/>
          <w:szCs w:val="26"/>
          <w:highlight w:val="yellow"/>
        </w:rPr>
        <w:t>Chủ đề 4: VIỆT NAM SAU CÁCH MẠNG THÁNG TÁM ĐẾN TOÀN QUỐC KHÁNG CHIẾN (2 tiết)</w:t>
      </w:r>
    </w:p>
    <w:p w:rsidR="005E4306" w:rsidRPr="005E4306" w:rsidRDefault="005E4306" w:rsidP="003E2D42">
      <w:pPr>
        <w:spacing w:beforeLines="1" w:afterLines="1"/>
        <w:jc w:val="center"/>
        <w:rPr>
          <w:szCs w:val="26"/>
        </w:rPr>
      </w:pPr>
      <w:r w:rsidRPr="005E4306">
        <w:rPr>
          <w:b/>
          <w:color w:val="F44336"/>
          <w:szCs w:val="26"/>
          <w:highlight w:val="yellow"/>
        </w:rPr>
        <w:t>CUỘC ĐẤU TRANH BẢO VỆ VÀ XÂY DỰNG CHÍNH QUYỀN DÂN CHỦ NHÂN DÂN (1945-1946)</w:t>
      </w:r>
    </w:p>
    <w:p w:rsidR="005E4306" w:rsidRPr="005E4306" w:rsidRDefault="005E4306" w:rsidP="003E2D42">
      <w:pPr>
        <w:spacing w:beforeLines="1" w:afterLines="1"/>
        <w:jc w:val="center"/>
        <w:rPr>
          <w:szCs w:val="26"/>
        </w:rPr>
      </w:pPr>
      <w:r>
        <w:rPr>
          <w:szCs w:val="26"/>
        </w:rPr>
        <w:t>Tiết 1</w:t>
      </w:r>
    </w:p>
    <w:p w:rsidR="005E4306" w:rsidRDefault="005E4306" w:rsidP="003E2D42">
      <w:pPr>
        <w:spacing w:beforeLines="1" w:afterLines="1"/>
        <w:jc w:val="center"/>
        <w:rPr>
          <w:rFonts w:cs="Times New Roman"/>
          <w:b/>
          <w:i/>
          <w:sz w:val="36"/>
          <w:szCs w:val="26"/>
          <w:lang w:val="nl-NL"/>
        </w:rPr>
      </w:pP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b/>
          <w:color w:val="F44336"/>
          <w:szCs w:val="26"/>
        </w:rPr>
        <w:t xml:space="preserve">I. TÌNH HÌNH NƯỚC TA SAU CÁCH MẠNG THÁNG TÁM: 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b/>
          <w:color w:val="252525"/>
          <w:szCs w:val="26"/>
        </w:rPr>
        <w:t xml:space="preserve">?Sau </w:t>
      </w:r>
      <w:r w:rsidRPr="005E4306">
        <w:rPr>
          <w:color w:val="252525"/>
          <w:szCs w:val="26"/>
        </w:rPr>
        <w:t>CM tháng Tám, nước ta gặp những khó khăn gì về quân sự,chính trị,kinh tế, văn hóa xã hội?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252525"/>
          <w:szCs w:val="26"/>
        </w:rPr>
        <w:t>?Bên cạnh những khó khăn, ta cũng có một số thuận lợi nào?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0338D0"/>
          <w:szCs w:val="26"/>
        </w:rPr>
        <w:t>- Nền độc lập bị đe dọa ( miền Bắc 20 vạn quân Tưởng, miền Nam quân Anh giúp Pháp và bọn phản cách mạng chống phá cách mạng)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0338D0"/>
          <w:szCs w:val="26"/>
        </w:rPr>
        <w:t>- Hậu quả do thực dân, phong kiến để lại (nạn đói, nạn dốt, tài chính rối loạn, ngân khố cạn kiệt, tệ nạn xã hội,...)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b/>
          <w:color w:val="F44336"/>
          <w:szCs w:val="26"/>
        </w:rPr>
        <w:t>II. CỦNG CỐ CHÍNH QUYỀN CÁCH MẠNG VÀ BẢO VỆ ĐỘC LẬP DÂN TỘC: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b/>
          <w:color w:val="F44336"/>
          <w:szCs w:val="26"/>
        </w:rPr>
        <w:t>1. Bước đầu xây dựng chế độ mới: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b/>
          <w:color w:val="252525"/>
          <w:szCs w:val="26"/>
        </w:rPr>
        <w:t>?</w:t>
      </w:r>
      <w:r w:rsidRPr="005E4306">
        <w:rPr>
          <w:color w:val="252525"/>
          <w:szCs w:val="26"/>
        </w:rPr>
        <w:t>Để xây dựng một chính quyền Nhà nước vững mạnh, công việc đầu tiên của nhân dân ta phải làm là gì?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252525"/>
          <w:szCs w:val="26"/>
        </w:rPr>
        <w:t>?Quan sát hình 41(sgk), e</w:t>
      </w:r>
      <w:bookmarkStart w:id="0" w:name="_GoBack"/>
      <w:bookmarkEnd w:id="0"/>
      <w:r w:rsidRPr="005E4306">
        <w:rPr>
          <w:color w:val="252525"/>
          <w:szCs w:val="26"/>
        </w:rPr>
        <w:t>m nêu lên nhận xét về tình hình cử tri Sài Gòn bỏ phiếu bầu cử Quốc hội khóa I?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0338D0"/>
          <w:szCs w:val="26"/>
        </w:rPr>
        <w:t>_Ngày 6/1/1946 nhân dân cả nước đi bầu cử Quốc hội khóa I với hơn 90% cử tri tham gia.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0338D0"/>
          <w:szCs w:val="26"/>
        </w:rPr>
        <w:t>_Thành lập Chính phủ Liên hiệp kháng chiến do Hồ Chí Minh đứng đầu.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F44336"/>
          <w:szCs w:val="26"/>
        </w:rPr>
        <w:t>2. Diệt giặc đói, giặc dốt và giải quyết khó khăn về tài chính: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252525"/>
          <w:szCs w:val="26"/>
        </w:rPr>
        <w:t>?Em nêu những biện pháp giải quyết nạn đói, nạn dốt và giải quyết khó khăn về tài chính? Cho biết kết quả của các biện pháp trên?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252525"/>
          <w:szCs w:val="26"/>
        </w:rPr>
        <w:t>?Em có suy nghĩ gì về những sách lược khôn khéo mềm dẻo của Chủ Tịch Hồ Chí Minh trong việc đối phó với thù trong giặc ngoài?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szCs w:val="26"/>
        </w:rPr>
        <w:t xml:space="preserve">* </w:t>
      </w:r>
      <w:r w:rsidRPr="005E4306">
        <w:rPr>
          <w:color w:val="0338D0"/>
          <w:szCs w:val="26"/>
        </w:rPr>
        <w:t>Diệt giặc đói: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0338D0"/>
          <w:szCs w:val="26"/>
        </w:rPr>
        <w:t>- Biện pháp trước mắt: quyên góp, lập hũ gạo cứu đói, “ngày đồng tâm”, kêu gọi đồng bào nhường cơm, sẻ áo.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0338D0"/>
          <w:szCs w:val="26"/>
        </w:rPr>
        <w:t>- Biện pháp lâu dài: Tăng gia sản xuất, tiết kiệm, chia ruộng đất cho nông dân.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0338D0"/>
          <w:szCs w:val="26"/>
        </w:rPr>
        <w:t>* Diệt giặc dốt: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0338D0"/>
          <w:szCs w:val="26"/>
        </w:rPr>
        <w:lastRenderedPageBreak/>
        <w:t xml:space="preserve">Ngày 8/9/1945, thành lập cơ quan bình dân học vụ, đổi mới nội dung và phương pháp dạy học 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0338D0"/>
          <w:szCs w:val="26"/>
        </w:rPr>
        <w:t>* Giải quyết khó khăn về tài chính:</w:t>
      </w:r>
    </w:p>
    <w:p w:rsidR="005E4306" w:rsidRPr="005E4306" w:rsidRDefault="005E4306" w:rsidP="003E2D42">
      <w:pPr>
        <w:spacing w:beforeLines="1" w:afterLines="1"/>
        <w:rPr>
          <w:szCs w:val="26"/>
        </w:rPr>
      </w:pPr>
      <w:r w:rsidRPr="005E4306">
        <w:rPr>
          <w:color w:val="0338D0"/>
          <w:szCs w:val="26"/>
        </w:rPr>
        <w:t>+ Xây dựng “Quỹ độc lập”, “Tuần lễ vàng”.</w:t>
      </w:r>
    </w:p>
    <w:p w:rsidR="005E4306" w:rsidRPr="005E4306" w:rsidRDefault="005E4306" w:rsidP="003E2D42">
      <w:pPr>
        <w:spacing w:beforeLines="1" w:afterLines="1"/>
        <w:rPr>
          <w:rFonts w:cs="Times New Roman"/>
          <w:szCs w:val="26"/>
        </w:rPr>
      </w:pPr>
      <w:r w:rsidRPr="005E4306">
        <w:rPr>
          <w:color w:val="0338D0"/>
          <w:szCs w:val="26"/>
        </w:rPr>
        <w:t>+ 1/1946 ra sắc lệnh phát hành tiền Việt Nam, tháng 11/1946 lưu hành trong cả nước</w:t>
      </w:r>
    </w:p>
    <w:p w:rsidR="005E4306" w:rsidRPr="005E4306" w:rsidRDefault="005E4306" w:rsidP="003E2D42">
      <w:pPr>
        <w:spacing w:beforeLines="1" w:afterLines="1"/>
        <w:rPr>
          <w:rFonts w:cs="Times New Roman"/>
          <w:szCs w:val="26"/>
        </w:rPr>
      </w:pPr>
      <w:r w:rsidRPr="005E4306">
        <w:rPr>
          <w:rFonts w:cs="Times New Roman"/>
          <w:color w:val="0338D0"/>
          <w:szCs w:val="26"/>
        </w:rPr>
        <w:t> </w:t>
      </w:r>
    </w:p>
    <w:p w:rsidR="005E4306" w:rsidRDefault="005E4306" w:rsidP="005E4306">
      <w:pPr>
        <w:rPr>
          <w:rFonts w:cs="Times New Roman"/>
          <w:b/>
          <w:color w:val="FF0000"/>
          <w:szCs w:val="26"/>
        </w:rPr>
      </w:pPr>
      <w:r>
        <w:rPr>
          <w:rFonts w:cs="Times New Roman"/>
          <w:b/>
          <w:color w:val="FF0000"/>
          <w:szCs w:val="26"/>
          <w:highlight w:val="yellow"/>
        </w:rPr>
        <w:sym w:font="Wingdings" w:char="F046"/>
      </w:r>
      <w:r>
        <w:rPr>
          <w:rFonts w:cs="Times New Roman"/>
          <w:b/>
          <w:color w:val="FF0000"/>
          <w:szCs w:val="26"/>
          <w:highlight w:val="yellow"/>
        </w:rPr>
        <w:t xml:space="preserve"> Chú ý : các em ghi nội dung bài học phần chữ màu xanh</w:t>
      </w:r>
    </w:p>
    <w:p w:rsidR="005E4306" w:rsidRDefault="005E4306" w:rsidP="005E4306">
      <w:pPr>
        <w:rPr>
          <w:rFonts w:cs="Times New Roman"/>
          <w:szCs w:val="26"/>
        </w:rPr>
      </w:pPr>
    </w:p>
    <w:p w:rsidR="005E4306" w:rsidRDefault="005E4306" w:rsidP="005E4306">
      <w:pPr>
        <w:rPr>
          <w:rFonts w:cs="Times New Roman"/>
          <w:szCs w:val="26"/>
        </w:rPr>
      </w:pPr>
    </w:p>
    <w:p w:rsidR="005E4306" w:rsidRDefault="005E4306" w:rsidP="005E4306">
      <w:pPr>
        <w:rPr>
          <w:rFonts w:cs="Times New Roman"/>
          <w:szCs w:val="26"/>
        </w:rPr>
      </w:pPr>
    </w:p>
    <w:p w:rsidR="005E4306" w:rsidRDefault="005E4306" w:rsidP="005E4306">
      <w:pPr>
        <w:jc w:val="center"/>
        <w:rPr>
          <w:rFonts w:cs="Times New Roman"/>
          <w:szCs w:val="26"/>
        </w:rPr>
      </w:pPr>
    </w:p>
    <w:p w:rsidR="00612715" w:rsidRDefault="00612715"/>
    <w:sectPr w:rsidR="00612715" w:rsidSect="0069481D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E4306"/>
    <w:rsid w:val="003E2D42"/>
    <w:rsid w:val="005E4306"/>
    <w:rsid w:val="00612715"/>
    <w:rsid w:val="0069481D"/>
    <w:rsid w:val="0089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306"/>
    <w:pPr>
      <w:spacing w:after="200" w:line="276" w:lineRule="auto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>Home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Thanh Loan GV</dc:creator>
  <cp:lastModifiedBy>Me</cp:lastModifiedBy>
  <cp:revision>2</cp:revision>
  <dcterms:created xsi:type="dcterms:W3CDTF">2021-02-19T03:38:00Z</dcterms:created>
  <dcterms:modified xsi:type="dcterms:W3CDTF">2021-02-19T03:38:00Z</dcterms:modified>
</cp:coreProperties>
</file>